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Siena College’s 33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 Annual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High School Programming Contest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ageBreakBefore w:val="0"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cs="Times New Roman" w:eastAsia="Times New Roman" w:hAnsi="Times New Roman"/>
          <w:sz w:val="36"/>
          <w:szCs w:val="3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Sponsored by Transfinder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June 2,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6"/>
        <w:pageBreakBefore w:val="0"/>
        <w:rPr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Gold Problem #2:  Off To The Races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3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this problem, you will be modeling a race between three runners,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  They are running to a finish line, which is 100 yards away from the general starting line.  Each runner has their own speed (yards per sec).  However, some (and possibly all) runners may have a head start.</w:t>
      </w:r>
    </w:p>
    <w:p w:rsidR="00000000" w:rsidDel="00000000" w:rsidP="00000000" w:rsidRDefault="00000000" w:rsidRPr="00000000" w14:paraId="00000007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Your program will be to print the finishing order between runners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and 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.  The winner is printed first, followed by the second and third place finishers on the same output line separated by a space.  If there is a tie, the runner with who ran further (had the smallest head start) is listed first. If there is a tie and the runners ran the same distance then the smaller number must be listed first in the output.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1"/>
        <w:spacing w:after="60" w:before="240" w:lineRule="auto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Input:  On one input line, six integers: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position,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speed, and runner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’s starting position. </w:t>
      </w:r>
    </w:p>
    <w:p w:rsidR="00000000" w:rsidDel="00000000" w:rsidP="00000000" w:rsidRDefault="00000000" w:rsidRPr="00000000" w14:paraId="0000000B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Note that a starting position of 0 means the runner needs to run the entire 100 yards. A starting position of 10 means the runner has a 10 yard head start and needs to run 90 yards.</w:t>
      </w:r>
    </w:p>
    <w:p w:rsidR="00000000" w:rsidDel="00000000" w:rsidP="00000000" w:rsidRDefault="00000000" w:rsidRPr="00000000" w14:paraId="0000000C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The constant speed will be a positive integer ≤ 20 and the starting position will be a non-negative integer ≤ 99. </w:t>
      </w:r>
    </w:p>
    <w:p w:rsidR="00000000" w:rsidDel="00000000" w:rsidP="00000000" w:rsidRDefault="00000000" w:rsidRPr="00000000" w14:paraId="0000000D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Output: The order of finish.</w:t>
      </w:r>
    </w:p>
    <w:p w:rsidR="00000000" w:rsidDel="00000000" w:rsidP="00000000" w:rsidRDefault="00000000" w:rsidRPr="00000000" w14:paraId="0000000F">
      <w:pPr>
        <w:pageBreakBefore w:val="0"/>
        <w:widowControl w:val="1"/>
        <w:ind w:left="720" w:firstLine="0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1: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1"/>
        <w:ind w:left="720" w:firstLine="720"/>
        <w:rPr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6 10 7 0 8 20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3 2 1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5 10 5 0 5 0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1 2 3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widowControl w:val="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3: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1 80 10 0 5 0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1"/>
        <w:ind w:left="2160" w:firstLine="0"/>
        <w:rPr/>
      </w:pPr>
      <w:r w:rsidDel="00000000" w:rsidR="00000000" w:rsidRPr="00000000">
        <w:rPr>
          <w:color w:val="000000"/>
          <w:vertAlign w:val="baseline"/>
          <w:rtl w:val="0"/>
        </w:rPr>
        <w:t xml:space="preserve">2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1 </w:t>
      </w:r>
    </w:p>
    <w:p w:rsidR="00000000" w:rsidDel="00000000" w:rsidP="00000000" w:rsidRDefault="00000000" w:rsidRPr="00000000" w14:paraId="00000021">
      <w:pPr>
        <w:pageBreakBefore w:val="0"/>
        <w:widowControl w:val="1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widowControl w:val="1"/>
        <w:ind w:firstLine="720"/>
        <w:rPr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</w:r>
      <w:r w:rsidDel="00000000" w:rsidR="00000000" w:rsidRPr="00000000">
        <w:rPr>
          <w:color w:val="000000"/>
          <w:vertAlign w:val="baseline"/>
          <w:rtl w:val="0"/>
        </w:rPr>
        <w:t xml:space="preserve">5 25 10 0 10 0</w:t>
      </w:r>
    </w:p>
    <w:p w:rsidR="00000000" w:rsidDel="00000000" w:rsidP="00000000" w:rsidRDefault="00000000" w:rsidRPr="00000000" w14:paraId="00000024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 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widowControl w:val="1"/>
        <w:ind w:firstLine="720"/>
        <w:rPr>
          <w:rFonts w:ascii="Times New Roman" w:cs="Times New Roman" w:eastAsia="Times New Roman" w:hAnsi="Times New Roman"/>
          <w:b w:val="0"/>
          <w:sz w:val="15"/>
          <w:szCs w:val="15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ab/>
        <w:tab/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1"/>
        <w:ind w:left="216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2 3 1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widowControl w:val="0"/>
      <w:tabs>
        <w:tab w:val="center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widowControl w:val="0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pageBreakBefore w:val="0"/>
      <w:widowControl w:val="0"/>
      <w:jc w:val="both"/>
    </w:pPr>
    <w:rPr>
      <w:rFonts w:ascii="Times New Roman" w:cs="Times New Roman" w:eastAsia="Times New Roman" w:hAnsi="Times New Roman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pageBreakBefore w:val="0"/>
      <w:widowControl w:val="0"/>
      <w:spacing w:after="60" w:before="240" w:lineRule="auto"/>
    </w:pPr>
    <w:rPr>
      <w:rFonts w:ascii="Calibri" w:cs="Calibri" w:eastAsia="Calibri" w:hAnsi="Calibri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